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2C" w:rsidRDefault="00B9382C">
      <w:pPr>
        <w:widowControl/>
        <w:snapToGrid w:val="0"/>
        <w:jc w:val="center"/>
        <w:textAlignment w:val="center"/>
        <w:rPr>
          <w:rFonts w:ascii="楷体" w:eastAsia="楷体" w:hAnsi="楷体" w:cs="楷体"/>
          <w:bCs/>
          <w:kern w:val="0"/>
          <w:sz w:val="32"/>
          <w:szCs w:val="32"/>
          <w:lang w:bidi="ar"/>
        </w:rPr>
      </w:pPr>
      <w:bookmarkStart w:id="0" w:name="_GoBack"/>
      <w:bookmarkEnd w:id="0"/>
    </w:p>
    <w:tbl>
      <w:tblPr>
        <w:tblW w:w="14055" w:type="dxa"/>
        <w:jc w:val="center"/>
        <w:tblLayout w:type="fixed"/>
        <w:tblLook w:val="04A0" w:firstRow="1" w:lastRow="0" w:firstColumn="1" w:lastColumn="0" w:noHBand="0" w:noVBand="1"/>
      </w:tblPr>
      <w:tblGrid>
        <w:gridCol w:w="900"/>
        <w:gridCol w:w="3405"/>
        <w:gridCol w:w="4380"/>
        <w:gridCol w:w="5370"/>
      </w:tblGrid>
      <w:tr w:rsidR="00B9382C">
        <w:trPr>
          <w:trHeight w:val="699"/>
          <w:tblHeade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center"/>
              <w:textAlignment w:val="center"/>
              <w:rPr>
                <w:rFonts w:ascii="宋体" w:hAnsi="宋体" w:cs="宋体"/>
                <w:b/>
                <w:sz w:val="24"/>
              </w:rPr>
            </w:pPr>
            <w:r>
              <w:rPr>
                <w:rFonts w:ascii="宋体" w:hAnsi="宋体" w:cs="宋体" w:hint="eastAsia"/>
                <w:b/>
                <w:kern w:val="0"/>
                <w:sz w:val="24"/>
                <w:lang w:bidi="ar"/>
              </w:rPr>
              <w:t>序号</w:t>
            </w: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center"/>
              <w:textAlignment w:val="center"/>
              <w:rPr>
                <w:rFonts w:ascii="宋体" w:hAnsi="宋体" w:cs="宋体"/>
                <w:b/>
                <w:sz w:val="24"/>
              </w:rPr>
            </w:pPr>
            <w:r>
              <w:rPr>
                <w:rFonts w:ascii="宋体" w:hAnsi="宋体" w:cs="宋体" w:hint="eastAsia"/>
                <w:b/>
                <w:kern w:val="0"/>
                <w:sz w:val="24"/>
                <w:lang w:bidi="ar"/>
              </w:rPr>
              <w:t>企业名称</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center"/>
              <w:textAlignment w:val="center"/>
              <w:rPr>
                <w:rFonts w:ascii="宋体" w:hAnsi="宋体" w:cs="宋体"/>
                <w:b/>
                <w:sz w:val="24"/>
              </w:rPr>
            </w:pPr>
            <w:r>
              <w:rPr>
                <w:rFonts w:ascii="宋体" w:hAnsi="宋体" w:cs="宋体" w:hint="eastAsia"/>
                <w:b/>
                <w:kern w:val="0"/>
                <w:sz w:val="24"/>
                <w:lang w:bidi="ar"/>
              </w:rPr>
              <w:t>申请事项</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center"/>
              <w:textAlignment w:val="center"/>
              <w:rPr>
                <w:rFonts w:ascii="宋体" w:hAnsi="宋体" w:cs="宋体"/>
                <w:b/>
                <w:kern w:val="0"/>
                <w:sz w:val="24"/>
                <w:lang w:bidi="ar"/>
              </w:rPr>
            </w:pPr>
            <w:r>
              <w:rPr>
                <w:rFonts w:ascii="宋体" w:hAnsi="宋体" w:cs="宋体" w:hint="eastAsia"/>
                <w:b/>
                <w:kern w:val="0"/>
                <w:sz w:val="24"/>
                <w:lang w:bidi="ar"/>
              </w:rPr>
              <w:t>审查结果</w:t>
            </w:r>
          </w:p>
        </w:tc>
      </w:tr>
      <w:tr w:rsidR="00B9382C">
        <w:trPr>
          <w:trHeight w:val="315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丹东天意钢构工程有限公司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水利监管平台显示：张某、程某、盖某强、张某等在其他公司在职。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proofErr w:type="gramStart"/>
            <w:r>
              <w:rPr>
                <w:rFonts w:ascii="仿宋_GB2312" w:eastAsia="仿宋_GB2312" w:hAnsi="仿宋_GB2312" w:cs="仿宋_GB2312" w:hint="eastAsia"/>
                <w:bCs/>
                <w:color w:val="000000"/>
                <w:kern w:val="0"/>
                <w:sz w:val="24"/>
                <w:lang w:bidi="ar"/>
              </w:rPr>
              <w:t>庙滩镇</w:t>
            </w:r>
            <w:proofErr w:type="gramEnd"/>
            <w:r>
              <w:rPr>
                <w:rFonts w:ascii="仿宋_GB2312" w:eastAsia="仿宋_GB2312" w:hAnsi="仿宋_GB2312" w:cs="仿宋_GB2312" w:hint="eastAsia"/>
                <w:bCs/>
                <w:color w:val="000000"/>
                <w:kern w:val="0"/>
                <w:sz w:val="24"/>
                <w:lang w:bidi="ar"/>
              </w:rPr>
              <w:t>泵站扩容工程、谷城县石花镇水电站工程等业绩均未提供业绩证明材料，且在湖北省公共资源交易平台上无法查询信息。业绩存疑。</w:t>
            </w:r>
          </w:p>
        </w:tc>
      </w:tr>
      <w:tr w:rsidR="00B9382C">
        <w:trPr>
          <w:trHeight w:val="282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proofErr w:type="gramStart"/>
            <w:r>
              <w:rPr>
                <w:rFonts w:ascii="仿宋_GB2312" w:eastAsia="仿宋_GB2312" w:hAnsi="仿宋_GB2312" w:cs="仿宋_GB2312" w:hint="eastAsia"/>
                <w:bCs/>
                <w:color w:val="000000"/>
                <w:sz w:val="24"/>
              </w:rPr>
              <w:t>凤</w:t>
            </w:r>
            <w:proofErr w:type="gramEnd"/>
            <w:r>
              <w:rPr>
                <w:rFonts w:ascii="仿宋_GB2312" w:eastAsia="仿宋_GB2312" w:hAnsi="仿宋_GB2312" w:cs="仿宋_GB2312" w:hint="eastAsia"/>
                <w:bCs/>
                <w:color w:val="000000"/>
                <w:sz w:val="24"/>
              </w:rPr>
              <w:t>城市</w:t>
            </w:r>
            <w:proofErr w:type="gramStart"/>
            <w:r>
              <w:rPr>
                <w:rFonts w:ascii="仿宋_GB2312" w:eastAsia="仿宋_GB2312" w:hAnsi="仿宋_GB2312" w:cs="仿宋_GB2312" w:hint="eastAsia"/>
                <w:bCs/>
                <w:color w:val="000000"/>
                <w:sz w:val="24"/>
              </w:rPr>
              <w:t>昱</w:t>
            </w:r>
            <w:proofErr w:type="gramEnd"/>
            <w:r>
              <w:rPr>
                <w:rFonts w:ascii="仿宋_GB2312" w:eastAsia="仿宋_GB2312" w:hAnsi="仿宋_GB2312" w:cs="仿宋_GB2312" w:hint="eastAsia"/>
                <w:bCs/>
                <w:color w:val="000000"/>
                <w:sz w:val="24"/>
              </w:rPr>
              <w:t xml:space="preserve">成建设工程有限公司 </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建筑业企业资质认定（总承包特级、一级及部分专业一级除外）-资质增项-水利水电工程施工总承包二级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社保校验显示：于</w:t>
            </w:r>
            <w:proofErr w:type="gramStart"/>
            <w:r>
              <w:rPr>
                <w:rFonts w:ascii="仿宋_GB2312" w:eastAsia="仿宋_GB2312" w:hAnsi="仿宋_GB2312" w:cs="仿宋_GB2312" w:hint="eastAsia"/>
                <w:bCs/>
                <w:color w:val="000000"/>
                <w:kern w:val="0"/>
                <w:sz w:val="24"/>
                <w:lang w:bidi="ar"/>
              </w:rPr>
              <w:t>某龙根据</w:t>
            </w:r>
            <w:proofErr w:type="gramEnd"/>
            <w:r>
              <w:rPr>
                <w:rFonts w:ascii="仿宋_GB2312" w:eastAsia="仿宋_GB2312" w:hAnsi="仿宋_GB2312" w:cs="仿宋_GB2312" w:hint="eastAsia"/>
                <w:bCs/>
                <w:color w:val="000000"/>
                <w:kern w:val="0"/>
                <w:sz w:val="24"/>
                <w:lang w:bidi="ar"/>
              </w:rPr>
              <w:t>社保号码获取多个人员，牛某聪、黄某华、韩某哲、李某材、吴某等5人没有获取到个人基本信息。</w:t>
            </w:r>
          </w:p>
        </w:tc>
      </w:tr>
      <w:tr w:rsidR="00B9382C">
        <w:trPr>
          <w:trHeight w:val="3618"/>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鹤城建</w:t>
            </w:r>
            <w:proofErr w:type="gramStart"/>
            <w:r>
              <w:rPr>
                <w:rFonts w:ascii="仿宋_GB2312" w:eastAsia="仿宋_GB2312" w:hAnsi="仿宋_GB2312" w:cs="仿宋_GB2312" w:hint="eastAsia"/>
                <w:bCs/>
                <w:color w:val="000000"/>
                <w:sz w:val="24"/>
              </w:rPr>
              <w:t>设集团</w:t>
            </w:r>
            <w:proofErr w:type="gramEnd"/>
            <w:r>
              <w:rPr>
                <w:rFonts w:ascii="仿宋_GB2312" w:eastAsia="仿宋_GB2312" w:hAnsi="仿宋_GB2312" w:cs="仿宋_GB2312" w:hint="eastAsia"/>
                <w:bCs/>
                <w:color w:val="000000"/>
                <w:sz w:val="24"/>
              </w:rPr>
              <w:t>股份公司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技术负责人梁某经历存疑，水利监管平台显示2024年8月后在其他三个单位任职，与申报材料不符。</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吴起县2014年新增小型农田水利项目</w:t>
            </w:r>
            <w:r>
              <w:rPr>
                <w:rFonts w:ascii="仿宋_GB2312" w:eastAsia="仿宋_GB2312" w:hAnsi="仿宋_GB2312" w:cs="仿宋_GB2312" w:hint="eastAsia"/>
                <w:bCs/>
                <w:color w:val="000000"/>
                <w:kern w:val="0"/>
                <w:sz w:val="24"/>
                <w:lang w:bidi="ar"/>
              </w:rPr>
              <w:t>、延川县袁家沟水库工程项目等业绩水利监管平台无登记信息且未提供业绩证明材料。业绩存疑。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水利监管平台显示：高</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朋、贾</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涛、田</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伟、杨</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在</w:t>
            </w:r>
            <w:r>
              <w:rPr>
                <w:rFonts w:ascii="仿宋_GB2312" w:eastAsia="仿宋_GB2312" w:hAnsi="仿宋_GB2312" w:cs="仿宋_GB2312" w:hint="eastAsia"/>
                <w:bCs/>
                <w:color w:val="000000"/>
                <w:kern w:val="0"/>
                <w:sz w:val="24"/>
                <w:lang w:bidi="ar"/>
              </w:rPr>
              <w:t>其他公司在</w:t>
            </w:r>
            <w:r>
              <w:rPr>
                <w:rFonts w:ascii="仿宋_GB2312" w:eastAsia="仿宋_GB2312" w:hAnsi="仿宋_GB2312" w:cs="仿宋_GB2312"/>
                <w:bCs/>
                <w:color w:val="000000"/>
                <w:kern w:val="0"/>
                <w:sz w:val="24"/>
                <w:lang w:bidi="ar"/>
              </w:rPr>
              <w:t>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w:t>
            </w:r>
            <w:r>
              <w:rPr>
                <w:rFonts w:ascii="仿宋_GB2312" w:eastAsia="仿宋_GB2312" w:hAnsi="仿宋_GB2312" w:cs="仿宋_GB2312" w:hint="eastAsia"/>
                <w:bCs/>
                <w:color w:val="000000"/>
                <w:kern w:val="0"/>
                <w:sz w:val="24"/>
                <w:lang w:bidi="ar"/>
              </w:rPr>
              <w:t>校验显示</w:t>
            </w:r>
            <w:r>
              <w:rPr>
                <w:rFonts w:ascii="仿宋_GB2312" w:eastAsia="仿宋_GB2312" w:hAnsi="仿宋_GB2312" w:cs="仿宋_GB2312"/>
                <w:bCs/>
                <w:color w:val="000000"/>
                <w:kern w:val="0"/>
                <w:sz w:val="24"/>
                <w:lang w:bidi="ar"/>
              </w:rPr>
              <w:t>：贾</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涛没有获取到个人基本信息。</w:t>
            </w:r>
          </w:p>
        </w:tc>
      </w:tr>
      <w:tr w:rsidR="00B9382C">
        <w:trPr>
          <w:trHeight w:val="425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bCs/>
                <w:color w:val="000000"/>
                <w:sz w:val="24"/>
              </w:rPr>
              <w:t>葫芦岛建交市政工程有限公司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技术负责人庞某辉，水利监管平台显示已于2024年12月31日从本单位离职，目前在其他公司在职。四库</w:t>
            </w:r>
            <w:proofErr w:type="gramStart"/>
            <w:r>
              <w:rPr>
                <w:rFonts w:ascii="仿宋_GB2312" w:eastAsia="仿宋_GB2312" w:hAnsi="仿宋_GB2312" w:cs="仿宋_GB2312" w:hint="eastAsia"/>
                <w:bCs/>
                <w:color w:val="000000"/>
                <w:kern w:val="0"/>
                <w:sz w:val="24"/>
                <w:lang w:bidi="ar"/>
              </w:rPr>
              <w:t>一</w:t>
            </w:r>
            <w:proofErr w:type="gramEnd"/>
            <w:r>
              <w:rPr>
                <w:rFonts w:ascii="仿宋_GB2312" w:eastAsia="仿宋_GB2312" w:hAnsi="仿宋_GB2312" w:cs="仿宋_GB2312" w:hint="eastAsia"/>
                <w:bCs/>
                <w:color w:val="000000"/>
                <w:kern w:val="0"/>
                <w:sz w:val="24"/>
                <w:lang w:bidi="ar"/>
              </w:rPr>
              <w:t>平台显示该人二级建造</w:t>
            </w:r>
            <w:proofErr w:type="gramStart"/>
            <w:r>
              <w:rPr>
                <w:rFonts w:ascii="仿宋_GB2312" w:eastAsia="仿宋_GB2312" w:hAnsi="仿宋_GB2312" w:cs="仿宋_GB2312" w:hint="eastAsia"/>
                <w:bCs/>
                <w:color w:val="000000"/>
                <w:kern w:val="0"/>
                <w:sz w:val="24"/>
                <w:lang w:bidi="ar"/>
              </w:rPr>
              <w:t>师注册</w:t>
            </w:r>
            <w:proofErr w:type="gramEnd"/>
            <w:r>
              <w:rPr>
                <w:rFonts w:ascii="仿宋_GB2312" w:eastAsia="仿宋_GB2312" w:hAnsi="仿宋_GB2312" w:cs="仿宋_GB2312" w:hint="eastAsia"/>
                <w:bCs/>
                <w:color w:val="000000"/>
                <w:kern w:val="0"/>
                <w:sz w:val="24"/>
                <w:lang w:bidi="ar"/>
              </w:rPr>
              <w:t>在其他公司。</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新建周家河泵站主体工程、湛江</w:t>
            </w:r>
            <w:proofErr w:type="gramStart"/>
            <w:r>
              <w:rPr>
                <w:rFonts w:ascii="仿宋_GB2312" w:eastAsia="仿宋_GB2312" w:hAnsi="仿宋_GB2312" w:cs="仿宋_GB2312" w:hint="eastAsia"/>
                <w:bCs/>
                <w:color w:val="000000"/>
                <w:kern w:val="0"/>
                <w:sz w:val="24"/>
                <w:lang w:bidi="ar"/>
              </w:rPr>
              <w:t>市引调水工</w:t>
            </w:r>
            <w:proofErr w:type="gramEnd"/>
            <w:r>
              <w:rPr>
                <w:rFonts w:ascii="仿宋_GB2312" w:eastAsia="仿宋_GB2312" w:hAnsi="仿宋_GB2312" w:cs="仿宋_GB2312" w:hint="eastAsia"/>
                <w:bCs/>
                <w:color w:val="000000"/>
                <w:kern w:val="0"/>
                <w:sz w:val="24"/>
                <w:lang w:bidi="ar"/>
              </w:rPr>
              <w:t>程第三标段施工等业绩均未提供业绩证明材料，申报信息与水利监管平台信息不一致。业绩存疑。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w:t>
            </w:r>
            <w:r>
              <w:rPr>
                <w:rFonts w:ascii="仿宋_GB2312" w:eastAsia="仿宋_GB2312" w:hAnsi="仿宋_GB2312" w:cs="仿宋_GB2312" w:hint="eastAsia"/>
                <w:bCs/>
                <w:color w:val="000000"/>
                <w:kern w:val="0"/>
                <w:sz w:val="24"/>
                <w:lang w:bidi="ar"/>
              </w:rPr>
              <w:t>台显示：</w:t>
            </w:r>
            <w:r>
              <w:rPr>
                <w:rFonts w:ascii="仿宋_GB2312" w:eastAsia="仿宋_GB2312" w:hAnsi="仿宋_GB2312" w:cs="仿宋_GB2312"/>
                <w:bCs/>
                <w:color w:val="000000"/>
                <w:kern w:val="0"/>
                <w:sz w:val="24"/>
                <w:lang w:bidi="ar"/>
              </w:rPr>
              <w:t>张</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张</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欣</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英</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牛</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平</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马</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欣</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鲁</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亮</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来</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强</w:t>
            </w:r>
            <w:r>
              <w:rPr>
                <w:rFonts w:ascii="仿宋_GB2312" w:eastAsia="仿宋_GB2312" w:hAnsi="仿宋_GB2312" w:cs="仿宋_GB2312" w:hint="eastAsia"/>
                <w:bCs/>
                <w:color w:val="000000"/>
                <w:kern w:val="0"/>
                <w:sz w:val="24"/>
                <w:lang w:bidi="ar"/>
              </w:rPr>
              <w:t>在其他</w:t>
            </w:r>
            <w:r>
              <w:rPr>
                <w:rFonts w:ascii="仿宋_GB2312" w:eastAsia="仿宋_GB2312" w:hAnsi="仿宋_GB2312" w:cs="仿宋_GB2312"/>
                <w:bCs/>
                <w:color w:val="000000"/>
                <w:kern w:val="0"/>
                <w:sz w:val="24"/>
                <w:lang w:bidi="ar"/>
              </w:rPr>
              <w:t>公司任职</w:t>
            </w:r>
            <w:r>
              <w:rPr>
                <w:rFonts w:ascii="仿宋_GB2312" w:eastAsia="仿宋_GB2312" w:hAnsi="仿宋_GB2312" w:cs="仿宋_GB2312" w:hint="eastAsia"/>
                <w:bCs/>
                <w:color w:val="000000"/>
                <w:kern w:val="0"/>
                <w:sz w:val="24"/>
                <w:lang w:bidi="ar"/>
              </w:rPr>
              <w:t>。</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浓、梅</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宇、陈</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娇等3人没有获取到个人基本信息。</w:t>
            </w:r>
          </w:p>
        </w:tc>
      </w:tr>
      <w:tr w:rsidR="00B9382C">
        <w:trPr>
          <w:trHeight w:val="313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葫芦岛市嘉诚建设有限公司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建筑业企业资质认定（总承包特级、一级及部分专业一级除外）-资质增项-水利水电工程施工总承包二级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B9382C">
        <w:trPr>
          <w:trHeight w:val="383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建昌县安伦水利建筑工程有限公司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技术负责人赵某伟经历存疑。水利监管平台显示：在其他公司在职。申报材料与平台履历不一致。</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榆林市榆阳区石</w:t>
            </w:r>
            <w:proofErr w:type="gramStart"/>
            <w:r>
              <w:rPr>
                <w:rFonts w:ascii="仿宋_GB2312" w:eastAsia="仿宋_GB2312" w:hAnsi="仿宋_GB2312" w:cs="仿宋_GB2312"/>
                <w:bCs/>
                <w:color w:val="000000"/>
                <w:kern w:val="0"/>
                <w:sz w:val="24"/>
                <w:lang w:bidi="ar"/>
              </w:rPr>
              <w:t>峁</w:t>
            </w:r>
            <w:proofErr w:type="gramEnd"/>
            <w:r>
              <w:rPr>
                <w:rFonts w:ascii="仿宋_GB2312" w:eastAsia="仿宋_GB2312" w:hAnsi="仿宋_GB2312" w:cs="仿宋_GB2312"/>
                <w:bCs/>
                <w:color w:val="000000"/>
                <w:kern w:val="0"/>
                <w:sz w:val="24"/>
                <w:lang w:bidi="ar"/>
              </w:rPr>
              <w:t>水库等水闸建设工程</w:t>
            </w:r>
            <w:r>
              <w:rPr>
                <w:rFonts w:ascii="仿宋_GB2312" w:eastAsia="仿宋_GB2312" w:hAnsi="仿宋_GB2312" w:cs="仿宋_GB2312" w:hint="eastAsia"/>
                <w:bCs/>
                <w:color w:val="000000"/>
                <w:kern w:val="0"/>
                <w:sz w:val="24"/>
                <w:lang w:bidi="ar"/>
              </w:rPr>
              <w:t>、石泉水电站建设项目等业绩均未提供业绩证明材料，业绩存疑。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水利监管平台显示：何</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彦</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黄</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赵</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伟</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贾</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强</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刘</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柳</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旺</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马</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平</w:t>
            </w:r>
            <w:r>
              <w:rPr>
                <w:rFonts w:ascii="仿宋_GB2312" w:eastAsia="仿宋_GB2312" w:hAnsi="仿宋_GB2312" w:cs="仿宋_GB2312" w:hint="eastAsia"/>
                <w:bCs/>
                <w:color w:val="000000"/>
                <w:kern w:val="0"/>
                <w:sz w:val="24"/>
                <w:lang w:bidi="ar"/>
              </w:rPr>
              <w:t>、</w:t>
            </w:r>
            <w:proofErr w:type="gramStart"/>
            <w:r>
              <w:rPr>
                <w:rFonts w:ascii="仿宋_GB2312" w:eastAsia="仿宋_GB2312" w:hAnsi="仿宋_GB2312" w:cs="仿宋_GB2312"/>
                <w:bCs/>
                <w:color w:val="000000"/>
                <w:kern w:val="0"/>
                <w:sz w:val="24"/>
                <w:lang w:bidi="ar"/>
              </w:rPr>
              <w:t>绳</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阳</w:t>
            </w:r>
            <w:proofErr w:type="gramEnd"/>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谢</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林在</w:t>
            </w:r>
            <w:r>
              <w:rPr>
                <w:rFonts w:ascii="仿宋_GB2312" w:eastAsia="仿宋_GB2312" w:hAnsi="仿宋_GB2312" w:cs="仿宋_GB2312" w:hint="eastAsia"/>
                <w:bCs/>
                <w:color w:val="000000"/>
                <w:kern w:val="0"/>
                <w:sz w:val="24"/>
                <w:lang w:bidi="ar"/>
              </w:rPr>
              <w:t>其他</w:t>
            </w:r>
            <w:r>
              <w:rPr>
                <w:rFonts w:ascii="仿宋_GB2312" w:eastAsia="仿宋_GB2312" w:hAnsi="仿宋_GB2312" w:cs="仿宋_GB2312"/>
                <w:bCs/>
                <w:color w:val="000000"/>
                <w:kern w:val="0"/>
                <w:sz w:val="24"/>
                <w:lang w:bidi="ar"/>
              </w:rPr>
              <w:t>公司在职。</w:t>
            </w:r>
          </w:p>
        </w:tc>
      </w:tr>
      <w:tr w:rsidR="00B9382C">
        <w:trPr>
          <w:trHeight w:val="293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锦州北山建筑工程有限责任公司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锦州市百股河及上游</w:t>
            </w:r>
            <w:proofErr w:type="gramStart"/>
            <w:r>
              <w:rPr>
                <w:rFonts w:ascii="仿宋_GB2312" w:eastAsia="仿宋_GB2312" w:hAnsi="仿宋_GB2312" w:cs="仿宋_GB2312" w:hint="eastAsia"/>
                <w:bCs/>
                <w:color w:val="000000"/>
                <w:kern w:val="0"/>
                <w:sz w:val="24"/>
                <w:lang w:bidi="ar"/>
              </w:rPr>
              <w:t>头道河</w:t>
            </w:r>
            <w:proofErr w:type="gramEnd"/>
            <w:r>
              <w:rPr>
                <w:rFonts w:ascii="仿宋_GB2312" w:eastAsia="仿宋_GB2312" w:hAnsi="仿宋_GB2312" w:cs="仿宋_GB2312" w:hint="eastAsia"/>
                <w:bCs/>
                <w:color w:val="000000"/>
                <w:kern w:val="0"/>
                <w:sz w:val="24"/>
                <w:lang w:bidi="ar"/>
              </w:rPr>
              <w:t>(头道</w:t>
            </w:r>
            <w:proofErr w:type="gramStart"/>
            <w:r>
              <w:rPr>
                <w:rFonts w:ascii="仿宋_GB2312" w:eastAsia="仿宋_GB2312" w:hAnsi="仿宋_GB2312" w:cs="仿宋_GB2312" w:hint="eastAsia"/>
                <w:bCs/>
                <w:color w:val="000000"/>
                <w:kern w:val="0"/>
                <w:sz w:val="24"/>
                <w:lang w:bidi="ar"/>
              </w:rPr>
              <w:t>河</w:t>
            </w:r>
            <w:proofErr w:type="gramEnd"/>
            <w:r>
              <w:rPr>
                <w:rFonts w:ascii="仿宋_GB2312" w:eastAsia="仿宋_GB2312" w:hAnsi="仿宋_GB2312" w:cs="仿宋_GB2312" w:hint="eastAsia"/>
                <w:bCs/>
                <w:color w:val="000000"/>
                <w:kern w:val="0"/>
                <w:sz w:val="24"/>
                <w:lang w:bidi="ar"/>
              </w:rPr>
              <w:t>河口-小凌河河口段)河道治理工程、解放大桥下水毁维修工程、东湖周边水毁维修工程等业绩工程规模、合同金额均不符合资质要求。黑山县八道</w:t>
            </w:r>
            <w:proofErr w:type="gramStart"/>
            <w:r>
              <w:rPr>
                <w:rFonts w:ascii="仿宋_GB2312" w:eastAsia="仿宋_GB2312" w:hAnsi="仿宋_GB2312" w:cs="仿宋_GB2312" w:hint="eastAsia"/>
                <w:bCs/>
                <w:color w:val="000000"/>
                <w:kern w:val="0"/>
                <w:sz w:val="24"/>
                <w:lang w:bidi="ar"/>
              </w:rPr>
              <w:t>壕</w:t>
            </w:r>
            <w:proofErr w:type="gramEnd"/>
            <w:r>
              <w:rPr>
                <w:rFonts w:ascii="仿宋_GB2312" w:eastAsia="仿宋_GB2312" w:hAnsi="仿宋_GB2312" w:cs="仿宋_GB2312" w:hint="eastAsia"/>
                <w:bCs/>
                <w:color w:val="000000"/>
                <w:kern w:val="0"/>
                <w:sz w:val="24"/>
                <w:lang w:bidi="ar"/>
              </w:rPr>
              <w:t>煤矿沉陷区治理项目非水利工程。</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没有获取到个人基本信息。周</w:t>
            </w:r>
            <w:proofErr w:type="gramStart"/>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根据</w:t>
            </w:r>
            <w:proofErr w:type="gramEnd"/>
            <w:r>
              <w:rPr>
                <w:rFonts w:ascii="仿宋_GB2312" w:eastAsia="仿宋_GB2312" w:hAnsi="仿宋_GB2312" w:cs="仿宋_GB2312"/>
                <w:bCs/>
                <w:color w:val="000000"/>
                <w:kern w:val="0"/>
                <w:sz w:val="24"/>
                <w:lang w:bidi="ar"/>
              </w:rPr>
              <w:t>社保号码获取多个人员。</w:t>
            </w:r>
          </w:p>
        </w:tc>
      </w:tr>
      <w:tr w:rsidR="00B9382C">
        <w:trPr>
          <w:trHeight w:val="477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喀</w:t>
            </w:r>
            <w:proofErr w:type="gramStart"/>
            <w:r>
              <w:rPr>
                <w:rFonts w:ascii="仿宋_GB2312" w:eastAsia="仿宋_GB2312" w:hAnsi="仿宋_GB2312" w:cs="仿宋_GB2312" w:hint="eastAsia"/>
                <w:bCs/>
                <w:color w:val="000000"/>
                <w:sz w:val="24"/>
              </w:rPr>
              <w:t>喇</w:t>
            </w:r>
            <w:proofErr w:type="gramEnd"/>
            <w:r>
              <w:rPr>
                <w:rFonts w:ascii="仿宋_GB2312" w:eastAsia="仿宋_GB2312" w:hAnsi="仿宋_GB2312" w:cs="仿宋_GB2312" w:hint="eastAsia"/>
                <w:bCs/>
                <w:color w:val="000000"/>
                <w:sz w:val="24"/>
              </w:rPr>
              <w:t>沁左翼蒙古族自治县建筑工程公司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技术负责人王某波，水利监管平台显示已从本单位离职，现在其他公司在职。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永丰</w:t>
            </w:r>
            <w:proofErr w:type="gramStart"/>
            <w:r>
              <w:rPr>
                <w:rFonts w:ascii="仿宋_GB2312" w:eastAsia="仿宋_GB2312" w:hAnsi="仿宋_GB2312" w:cs="仿宋_GB2312"/>
                <w:bCs/>
                <w:color w:val="000000"/>
                <w:kern w:val="0"/>
                <w:sz w:val="24"/>
                <w:lang w:bidi="ar"/>
              </w:rPr>
              <w:t>县杜溪村</w:t>
            </w:r>
            <w:proofErr w:type="gramEnd"/>
            <w:r>
              <w:rPr>
                <w:rFonts w:ascii="仿宋_GB2312" w:eastAsia="仿宋_GB2312" w:hAnsi="仿宋_GB2312" w:cs="仿宋_GB2312"/>
                <w:bCs/>
                <w:color w:val="000000"/>
                <w:kern w:val="0"/>
                <w:sz w:val="24"/>
                <w:lang w:bidi="ar"/>
              </w:rPr>
              <w:t>泵站综合工程</w:t>
            </w:r>
            <w:r>
              <w:rPr>
                <w:rFonts w:ascii="仿宋_GB2312" w:eastAsia="仿宋_GB2312" w:hAnsi="仿宋_GB2312" w:cs="仿宋_GB2312" w:hint="eastAsia"/>
                <w:bCs/>
                <w:color w:val="000000"/>
                <w:kern w:val="0"/>
                <w:sz w:val="24"/>
                <w:lang w:bidi="ar"/>
              </w:rPr>
              <w:t>，竣工验收鉴定书中的建设内容与水利监管平台登记的信息不符，并与“泵站”工程施工内容不符。查江西省公共资源平台，无此项目交易信息。业绩存疑。</w:t>
            </w:r>
            <w:r>
              <w:rPr>
                <w:rFonts w:ascii="仿宋_GB2312" w:eastAsia="仿宋_GB2312" w:hAnsi="仿宋_GB2312" w:cs="仿宋_GB2312"/>
                <w:bCs/>
                <w:color w:val="000000"/>
                <w:kern w:val="0"/>
                <w:sz w:val="24"/>
                <w:lang w:bidi="ar"/>
              </w:rPr>
              <w:t>瑶田镇水山洪沟拦河水闸工程</w:t>
            </w:r>
            <w:r>
              <w:rPr>
                <w:rFonts w:ascii="仿宋_GB2312" w:eastAsia="仿宋_GB2312" w:hAnsi="仿宋_GB2312" w:cs="仿宋_GB2312" w:hint="eastAsia"/>
                <w:bCs/>
                <w:color w:val="000000"/>
                <w:kern w:val="0"/>
                <w:sz w:val="24"/>
                <w:lang w:bidi="ar"/>
              </w:rPr>
              <w:t>，竣工验收报告和鉴定书中的格式与时间存在逻辑错误，且其中工程内容与水利监管平台信息不符，查江西省公共资源平台，无此项目交易信息。业绩存疑。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：杨</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没有获取到个人基本信息。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辽宁昌兴水利建筑工程有限公司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建筑业企业资质认定（总承包特级、一级及部分专业一级除外）-资质增项-水利水电工程施工总承包二级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
                <w:color w:val="000000"/>
                <w:kern w:val="0"/>
                <w:sz w:val="24"/>
                <w:lang w:bidi="ar"/>
              </w:rPr>
              <w:t>符合资质要求。</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辽宁东汉建筑工程有限公司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吉林省大安市它</w:t>
            </w:r>
            <w:proofErr w:type="gramStart"/>
            <w:r>
              <w:rPr>
                <w:rFonts w:ascii="仿宋_GB2312" w:eastAsia="仿宋_GB2312" w:hAnsi="仿宋_GB2312" w:cs="仿宋_GB2312"/>
                <w:bCs/>
                <w:color w:val="000000"/>
                <w:kern w:val="0"/>
                <w:sz w:val="24"/>
                <w:lang w:bidi="ar"/>
              </w:rPr>
              <w:t>拉洪水库</w:t>
            </w:r>
            <w:proofErr w:type="gramEnd"/>
            <w:r>
              <w:rPr>
                <w:rFonts w:ascii="仿宋_GB2312" w:eastAsia="仿宋_GB2312" w:hAnsi="仿宋_GB2312" w:cs="仿宋_GB2312"/>
                <w:bCs/>
                <w:color w:val="000000"/>
                <w:kern w:val="0"/>
                <w:sz w:val="24"/>
                <w:lang w:bidi="ar"/>
              </w:rPr>
              <w:t>除险加固工程</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未提供证明材料，水利监管平台和四库</w:t>
            </w:r>
            <w:proofErr w:type="gramStart"/>
            <w:r>
              <w:rPr>
                <w:rFonts w:ascii="仿宋_GB2312" w:eastAsia="仿宋_GB2312" w:hAnsi="仿宋_GB2312" w:cs="仿宋_GB2312"/>
                <w:bCs/>
                <w:color w:val="000000"/>
                <w:kern w:val="0"/>
                <w:sz w:val="24"/>
                <w:lang w:bidi="ar"/>
              </w:rPr>
              <w:t>一</w:t>
            </w:r>
            <w:proofErr w:type="gramEnd"/>
            <w:r>
              <w:rPr>
                <w:rFonts w:ascii="仿宋_GB2312" w:eastAsia="仿宋_GB2312" w:hAnsi="仿宋_GB2312" w:cs="仿宋_GB2312"/>
                <w:bCs/>
                <w:color w:val="000000"/>
                <w:kern w:val="0"/>
                <w:sz w:val="24"/>
                <w:lang w:bidi="ar"/>
              </w:rPr>
              <w:t>平台无登记信息。2023年农村电网巩固提升工程</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抚松、长白、临江)</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非水利工程，且未提供证明材料，水利监管平台和四库</w:t>
            </w:r>
            <w:proofErr w:type="gramStart"/>
            <w:r>
              <w:rPr>
                <w:rFonts w:ascii="仿宋_GB2312" w:eastAsia="仿宋_GB2312" w:hAnsi="仿宋_GB2312" w:cs="仿宋_GB2312"/>
                <w:bCs/>
                <w:color w:val="000000"/>
                <w:kern w:val="0"/>
                <w:sz w:val="24"/>
                <w:lang w:bidi="ar"/>
              </w:rPr>
              <w:t>一</w:t>
            </w:r>
            <w:proofErr w:type="gramEnd"/>
            <w:r>
              <w:rPr>
                <w:rFonts w:ascii="仿宋_GB2312" w:eastAsia="仿宋_GB2312" w:hAnsi="仿宋_GB2312" w:cs="仿宋_GB2312"/>
                <w:bCs/>
                <w:color w:val="000000"/>
                <w:kern w:val="0"/>
                <w:sz w:val="24"/>
                <w:lang w:bidi="ar"/>
              </w:rPr>
              <w:t>平台无登记信息。</w:t>
            </w:r>
            <w:r>
              <w:rPr>
                <w:rFonts w:ascii="仿宋_GB2312" w:eastAsia="仿宋_GB2312" w:hAnsi="仿宋_GB2312" w:cs="仿宋_GB2312" w:hint="eastAsia"/>
                <w:bCs/>
                <w:color w:val="000000"/>
                <w:kern w:val="0"/>
                <w:sz w:val="24"/>
                <w:lang w:bidi="ar"/>
              </w:rPr>
              <w:t>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水利监管平台显示：李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成</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石</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奇</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腾</w:t>
            </w:r>
            <w:r>
              <w:rPr>
                <w:rFonts w:ascii="仿宋_GB2312" w:eastAsia="仿宋_GB2312" w:hAnsi="仿宋_GB2312" w:cs="仿宋_GB2312" w:hint="eastAsia"/>
                <w:bCs/>
                <w:color w:val="000000"/>
                <w:kern w:val="0"/>
                <w:sz w:val="24"/>
                <w:lang w:bidi="ar"/>
              </w:rPr>
              <w:t>某</w:t>
            </w:r>
            <w:proofErr w:type="gramStart"/>
            <w:r>
              <w:rPr>
                <w:rFonts w:ascii="仿宋_GB2312" w:eastAsia="仿宋_GB2312" w:hAnsi="仿宋_GB2312" w:cs="仿宋_GB2312"/>
                <w:bCs/>
                <w:color w:val="000000"/>
                <w:kern w:val="0"/>
                <w:sz w:val="24"/>
                <w:lang w:bidi="ar"/>
              </w:rPr>
              <w:t>姣</w:t>
            </w:r>
            <w:proofErr w:type="gramEnd"/>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喻</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明</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赵</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郑</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坚</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徐</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春</w:t>
            </w:r>
            <w:r>
              <w:rPr>
                <w:rFonts w:ascii="仿宋_GB2312" w:eastAsia="仿宋_GB2312" w:hAnsi="仿宋_GB2312" w:cs="仿宋_GB2312" w:hint="eastAsia"/>
                <w:bCs/>
                <w:color w:val="000000"/>
                <w:kern w:val="0"/>
                <w:sz w:val="24"/>
                <w:lang w:bidi="ar"/>
              </w:rPr>
              <w:t>在其他</w:t>
            </w:r>
            <w:r>
              <w:rPr>
                <w:rFonts w:ascii="仿宋_GB2312" w:eastAsia="仿宋_GB2312" w:hAnsi="仿宋_GB2312" w:cs="仿宋_GB2312"/>
                <w:bCs/>
                <w:color w:val="000000"/>
                <w:kern w:val="0"/>
                <w:sz w:val="24"/>
                <w:lang w:bidi="ar"/>
              </w:rPr>
              <w:t>公司</w:t>
            </w:r>
            <w:r>
              <w:rPr>
                <w:rFonts w:ascii="仿宋_GB2312" w:eastAsia="仿宋_GB2312" w:hAnsi="仿宋_GB2312" w:cs="仿宋_GB2312" w:hint="eastAsia"/>
                <w:bCs/>
                <w:color w:val="000000"/>
                <w:kern w:val="0"/>
                <w:sz w:val="24"/>
                <w:lang w:bidi="ar"/>
              </w:rPr>
              <w:t>在</w:t>
            </w:r>
            <w:r>
              <w:rPr>
                <w:rFonts w:ascii="仿宋_GB2312" w:eastAsia="仿宋_GB2312" w:hAnsi="仿宋_GB2312" w:cs="仿宋_GB2312"/>
                <w:bCs/>
                <w:color w:val="000000"/>
                <w:kern w:val="0"/>
                <w:sz w:val="24"/>
                <w:lang w:bidi="ar"/>
              </w:rPr>
              <w:t>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：石</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奇没有获取到个人基本信息。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辽宁瀚达建设工程有限公司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技术负责人黄某翥经历存疑，申报材料履历与水利监管平台信息不一致。</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克山县更新水库除险加固工程</w:t>
            </w:r>
            <w:r>
              <w:rPr>
                <w:rFonts w:ascii="仿宋_GB2312" w:eastAsia="仿宋_GB2312" w:hAnsi="仿宋_GB2312" w:cs="仿宋_GB2312" w:hint="eastAsia"/>
                <w:bCs/>
                <w:color w:val="000000"/>
                <w:kern w:val="0"/>
                <w:sz w:val="24"/>
                <w:lang w:bidi="ar"/>
              </w:rPr>
              <w:t>、克山县李开山屯提水灌溉泵站综合工程等业绩，黑龙江公共资源网无项目信息。工程建设时期水利监管平台显示黄某翥在其他企业在职。业绩存疑。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proofErr w:type="gramStart"/>
            <w:r>
              <w:rPr>
                <w:rFonts w:ascii="仿宋_GB2312" w:eastAsia="仿宋_GB2312" w:hAnsi="仿宋_GB2312" w:cs="仿宋_GB2312"/>
                <w:bCs/>
                <w:color w:val="000000"/>
                <w:kern w:val="0"/>
                <w:sz w:val="24"/>
                <w:lang w:bidi="ar"/>
              </w:rPr>
              <w:t>敏根据</w:t>
            </w:r>
            <w:proofErr w:type="gramEnd"/>
            <w:r>
              <w:rPr>
                <w:rFonts w:ascii="仿宋_GB2312" w:eastAsia="仿宋_GB2312" w:hAnsi="仿宋_GB2312" w:cs="仿宋_GB2312"/>
                <w:bCs/>
                <w:color w:val="000000"/>
                <w:kern w:val="0"/>
                <w:sz w:val="24"/>
                <w:lang w:bidi="ar"/>
              </w:rPr>
              <w:t>社会保障号码获取到多个人员，</w:t>
            </w:r>
            <w:proofErr w:type="gramStart"/>
            <w:r>
              <w:rPr>
                <w:rFonts w:ascii="仿宋_GB2312" w:eastAsia="仿宋_GB2312" w:hAnsi="仿宋_GB2312" w:cs="仿宋_GB2312"/>
                <w:bCs/>
                <w:color w:val="000000"/>
                <w:kern w:val="0"/>
                <w:sz w:val="24"/>
                <w:lang w:bidi="ar"/>
              </w:rPr>
              <w:t>张</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艳没有</w:t>
            </w:r>
            <w:proofErr w:type="gramEnd"/>
            <w:r>
              <w:rPr>
                <w:rFonts w:ascii="仿宋_GB2312" w:eastAsia="仿宋_GB2312" w:hAnsi="仿宋_GB2312" w:cs="仿宋_GB2312"/>
                <w:bCs/>
                <w:color w:val="000000"/>
                <w:kern w:val="0"/>
                <w:sz w:val="24"/>
                <w:lang w:bidi="ar"/>
              </w:rPr>
              <w:t>获取到个人基本信息。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辽宁恒昌水利建设工程有限公司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辽宁鸿源建筑工程有限公司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永兴县柏林镇生活污水泵站扩容工程、永兴县三台岭水电站工程等业绩，均未提供业绩证明材料，业绩存疑。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水利监管平台显示：邵某、李某峰、吕某鱼、</w:t>
            </w:r>
            <w:proofErr w:type="gramStart"/>
            <w:r>
              <w:rPr>
                <w:rFonts w:ascii="仿宋_GB2312" w:eastAsia="仿宋_GB2312" w:hAnsi="仿宋_GB2312" w:cs="仿宋_GB2312" w:hint="eastAsia"/>
                <w:bCs/>
                <w:color w:val="000000"/>
                <w:kern w:val="0"/>
                <w:sz w:val="24"/>
                <w:lang w:bidi="ar"/>
              </w:rPr>
              <w:t>伦某华</w:t>
            </w:r>
            <w:proofErr w:type="gramEnd"/>
            <w:r>
              <w:rPr>
                <w:rFonts w:ascii="仿宋_GB2312" w:eastAsia="仿宋_GB2312" w:hAnsi="仿宋_GB2312" w:cs="仿宋_GB2312" w:hint="eastAsia"/>
                <w:bCs/>
                <w:color w:val="000000"/>
                <w:kern w:val="0"/>
                <w:sz w:val="24"/>
                <w:lang w:bidi="ar"/>
              </w:rPr>
              <w:t>、金某、邵某在其他公司在职。</w:t>
            </w:r>
          </w:p>
          <w:p w:rsidR="00B9382C" w:rsidRDefault="00B9382C">
            <w:pPr>
              <w:widowControl/>
              <w:snapToGrid w:val="0"/>
              <w:jc w:val="left"/>
              <w:textAlignment w:val="center"/>
              <w:rPr>
                <w:rFonts w:ascii="仿宋_GB2312" w:eastAsia="仿宋_GB2312" w:hAnsi="仿宋_GB2312" w:cs="仿宋_GB2312"/>
                <w:b/>
                <w:color w:val="000000"/>
                <w:kern w:val="0"/>
                <w:sz w:val="24"/>
                <w:lang w:bidi="ar"/>
              </w:rPr>
            </w:pP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辽宁华宇设备安装有限公司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建筑业企业资质认定（总承包特级、一级及部分专业一级除外）-资质增项-水利水电工程施工总承包二级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bCs/>
                <w:color w:val="000000"/>
                <w:kern w:val="0"/>
                <w:sz w:val="24"/>
                <w:lang w:bidi="ar"/>
              </w:rPr>
              <w:t>巢湖环湖防洪治理工程庐江县白山段堤防加固及崩岸治理工程</w:t>
            </w:r>
            <w:r>
              <w:rPr>
                <w:rFonts w:ascii="仿宋_GB2312" w:eastAsia="仿宋_GB2312" w:hAnsi="仿宋_GB2312" w:cs="仿宋_GB2312" w:hint="eastAsia"/>
                <w:bCs/>
                <w:color w:val="000000"/>
                <w:kern w:val="0"/>
                <w:sz w:val="24"/>
                <w:lang w:bidi="ar"/>
              </w:rPr>
              <w:t>，水利监管平台显示该项目技术负责人为田某远。已向安徽省水利厅发函核实，</w:t>
            </w:r>
            <w:proofErr w:type="gramStart"/>
            <w:r>
              <w:rPr>
                <w:rFonts w:ascii="仿宋_GB2312" w:eastAsia="仿宋_GB2312" w:hAnsi="仿宋_GB2312" w:cs="仿宋_GB2312" w:hint="eastAsia"/>
                <w:bCs/>
                <w:color w:val="000000"/>
                <w:kern w:val="0"/>
                <w:sz w:val="24"/>
                <w:lang w:bidi="ar"/>
              </w:rPr>
              <w:t>该业绩</w:t>
            </w:r>
            <w:proofErr w:type="gramEnd"/>
            <w:r>
              <w:rPr>
                <w:rFonts w:ascii="仿宋_GB2312" w:eastAsia="仿宋_GB2312" w:hAnsi="仿宋_GB2312" w:cs="仿宋_GB2312" w:hint="eastAsia"/>
                <w:bCs/>
                <w:color w:val="000000"/>
                <w:kern w:val="0"/>
                <w:sz w:val="24"/>
                <w:lang w:bidi="ar"/>
              </w:rPr>
              <w:t>不予认可。</w:t>
            </w:r>
            <w:proofErr w:type="gramStart"/>
            <w:r>
              <w:rPr>
                <w:rFonts w:ascii="仿宋_GB2312" w:eastAsia="仿宋_GB2312" w:hAnsi="仿宋_GB2312" w:cs="仿宋_GB2312" w:hint="eastAsia"/>
                <w:bCs/>
                <w:color w:val="000000"/>
                <w:kern w:val="0"/>
                <w:sz w:val="24"/>
                <w:lang w:bidi="ar"/>
              </w:rPr>
              <w:t>雄安新区</w:t>
            </w:r>
            <w:proofErr w:type="gramEnd"/>
            <w:r>
              <w:rPr>
                <w:rFonts w:ascii="仿宋_GB2312" w:eastAsia="仿宋_GB2312" w:hAnsi="仿宋_GB2312" w:cs="仿宋_GB2312" w:hint="eastAsia"/>
                <w:bCs/>
                <w:color w:val="000000"/>
                <w:kern w:val="0"/>
                <w:sz w:val="24"/>
                <w:lang w:bidi="ar"/>
              </w:rPr>
              <w:t>新盖房分洪道堤防加固和治理工程(新盖房枢纽</w:t>
            </w:r>
            <w:proofErr w:type="gramStart"/>
            <w:r>
              <w:rPr>
                <w:rFonts w:ascii="仿宋_GB2312" w:eastAsia="仿宋_GB2312" w:hAnsi="仿宋_GB2312" w:cs="仿宋_GB2312" w:hint="eastAsia"/>
                <w:bCs/>
                <w:color w:val="000000"/>
                <w:kern w:val="0"/>
                <w:sz w:val="24"/>
                <w:lang w:bidi="ar"/>
              </w:rPr>
              <w:t>至荣乌</w:t>
            </w:r>
            <w:proofErr w:type="gramEnd"/>
            <w:r>
              <w:rPr>
                <w:rFonts w:ascii="仿宋_GB2312" w:eastAsia="仿宋_GB2312" w:hAnsi="仿宋_GB2312" w:cs="仿宋_GB2312" w:hint="eastAsia"/>
                <w:bCs/>
                <w:color w:val="000000"/>
                <w:kern w:val="0"/>
                <w:sz w:val="24"/>
                <w:lang w:bidi="ar"/>
              </w:rPr>
              <w:t>高速段)施工，水利监管平台显示该项目技术负责人为王某华。已向河北省水利厅发函核实，</w:t>
            </w:r>
            <w:proofErr w:type="gramStart"/>
            <w:r>
              <w:rPr>
                <w:rFonts w:ascii="仿宋_GB2312" w:eastAsia="仿宋_GB2312" w:hAnsi="仿宋_GB2312" w:cs="仿宋_GB2312" w:hint="eastAsia"/>
                <w:bCs/>
                <w:color w:val="000000"/>
                <w:kern w:val="0"/>
                <w:sz w:val="24"/>
                <w:lang w:bidi="ar"/>
              </w:rPr>
              <w:t>该业绩</w:t>
            </w:r>
            <w:proofErr w:type="gramEnd"/>
            <w:r>
              <w:rPr>
                <w:rFonts w:ascii="仿宋_GB2312" w:eastAsia="仿宋_GB2312" w:hAnsi="仿宋_GB2312" w:cs="仿宋_GB2312" w:hint="eastAsia"/>
                <w:bCs/>
                <w:color w:val="000000"/>
                <w:kern w:val="0"/>
                <w:sz w:val="24"/>
                <w:lang w:bidi="ar"/>
              </w:rPr>
              <w:t>不予认可。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辽宁金鹏华宇建设工程有限公司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符合资质要求。</w:t>
            </w:r>
          </w:p>
          <w:p w:rsidR="00B9382C" w:rsidRDefault="00B9382C">
            <w:pPr>
              <w:widowControl/>
              <w:snapToGrid w:val="0"/>
              <w:jc w:val="left"/>
              <w:textAlignment w:val="center"/>
              <w:rPr>
                <w:rFonts w:ascii="仿宋_GB2312" w:eastAsia="仿宋_GB2312" w:hAnsi="仿宋_GB2312" w:cs="仿宋_GB2312"/>
                <w:bCs/>
                <w:color w:val="000000"/>
                <w:kern w:val="0"/>
                <w:sz w:val="24"/>
                <w:lang w:bidi="ar"/>
              </w:rPr>
            </w:pP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辽宁龙斌建筑工程有限公司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宜君县尧</w:t>
            </w:r>
            <w:proofErr w:type="gramStart"/>
            <w:r>
              <w:rPr>
                <w:rFonts w:ascii="仿宋_GB2312" w:eastAsia="仿宋_GB2312" w:hAnsi="仿宋_GB2312" w:cs="仿宋_GB2312"/>
                <w:bCs/>
                <w:color w:val="000000"/>
                <w:kern w:val="0"/>
                <w:sz w:val="24"/>
                <w:lang w:bidi="ar"/>
              </w:rPr>
              <w:t>生镇桃村</w:t>
            </w:r>
            <w:proofErr w:type="gramEnd"/>
            <w:r>
              <w:rPr>
                <w:rFonts w:ascii="仿宋_GB2312" w:eastAsia="仿宋_GB2312" w:hAnsi="仿宋_GB2312" w:cs="仿宋_GB2312"/>
                <w:bCs/>
                <w:color w:val="000000"/>
                <w:kern w:val="0"/>
                <w:sz w:val="24"/>
                <w:lang w:bidi="ar"/>
              </w:rPr>
              <w:t>小流域抽水泵站工程施工</w:t>
            </w:r>
            <w:r>
              <w:rPr>
                <w:rFonts w:ascii="仿宋_GB2312" w:eastAsia="仿宋_GB2312" w:hAnsi="仿宋_GB2312" w:cs="仿宋_GB2312" w:hint="eastAsia"/>
                <w:bCs/>
                <w:color w:val="000000"/>
                <w:kern w:val="0"/>
                <w:sz w:val="24"/>
                <w:lang w:bidi="ar"/>
              </w:rPr>
              <w:t>、梅林桥生态农业示范园水渠灌溉及水闸工程等业绩，未提供证明材料，水利监管平台和四库</w:t>
            </w:r>
            <w:proofErr w:type="gramStart"/>
            <w:r>
              <w:rPr>
                <w:rFonts w:ascii="仿宋_GB2312" w:eastAsia="仿宋_GB2312" w:hAnsi="仿宋_GB2312" w:cs="仿宋_GB2312" w:hint="eastAsia"/>
                <w:bCs/>
                <w:color w:val="000000"/>
                <w:kern w:val="0"/>
                <w:sz w:val="24"/>
                <w:lang w:bidi="ar"/>
              </w:rPr>
              <w:t>一</w:t>
            </w:r>
            <w:proofErr w:type="gramEnd"/>
            <w:r>
              <w:rPr>
                <w:rFonts w:ascii="仿宋_GB2312" w:eastAsia="仿宋_GB2312" w:hAnsi="仿宋_GB2312" w:cs="仿宋_GB2312" w:hint="eastAsia"/>
                <w:bCs/>
                <w:color w:val="000000"/>
                <w:kern w:val="0"/>
                <w:sz w:val="24"/>
                <w:lang w:bidi="ar"/>
              </w:rPr>
              <w:t>平台无此项目信息，业绩存疑。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水利监管平台显示：吕</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鹏</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邱</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梅在</w:t>
            </w:r>
            <w:r>
              <w:rPr>
                <w:rFonts w:ascii="仿宋_GB2312" w:eastAsia="仿宋_GB2312" w:hAnsi="仿宋_GB2312" w:cs="仿宋_GB2312" w:hint="eastAsia"/>
                <w:bCs/>
                <w:color w:val="000000"/>
                <w:kern w:val="0"/>
                <w:sz w:val="24"/>
                <w:lang w:bidi="ar"/>
              </w:rPr>
              <w:t>其他</w:t>
            </w:r>
            <w:r>
              <w:rPr>
                <w:rFonts w:ascii="仿宋_GB2312" w:eastAsia="仿宋_GB2312" w:hAnsi="仿宋_GB2312" w:cs="仿宋_GB2312"/>
                <w:bCs/>
                <w:color w:val="000000"/>
                <w:kern w:val="0"/>
                <w:sz w:val="24"/>
                <w:lang w:bidi="ar"/>
              </w:rPr>
              <w:t>公司在职。</w:t>
            </w:r>
          </w:p>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Cs/>
                <w:color w:val="000000"/>
                <w:kern w:val="0"/>
                <w:sz w:val="24"/>
                <w:lang w:bidi="ar"/>
              </w:rPr>
              <w:t>社保校验显示:付某军根据社会保障号码获取到多个人员，于某没有获取到个人基本信息。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辽宁龙桓建设工程有限公司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企业净资产低于4000万。</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锦州高新技术产业开发区金星河</w:t>
            </w:r>
            <w:proofErr w:type="gramStart"/>
            <w:r>
              <w:rPr>
                <w:rFonts w:ascii="仿宋_GB2312" w:eastAsia="仿宋_GB2312" w:hAnsi="仿宋_GB2312" w:cs="仿宋_GB2312" w:hint="eastAsia"/>
                <w:bCs/>
                <w:color w:val="000000"/>
                <w:kern w:val="0"/>
                <w:sz w:val="24"/>
                <w:lang w:bidi="ar"/>
              </w:rPr>
              <w:t>二十里铺段护岸工程</w:t>
            </w:r>
            <w:proofErr w:type="gramEnd"/>
            <w:r>
              <w:rPr>
                <w:rFonts w:ascii="仿宋_GB2312" w:eastAsia="仿宋_GB2312" w:hAnsi="仿宋_GB2312" w:cs="仿宋_GB2312" w:hint="eastAsia"/>
                <w:bCs/>
                <w:color w:val="000000"/>
                <w:kern w:val="0"/>
                <w:sz w:val="24"/>
                <w:lang w:bidi="ar"/>
              </w:rPr>
              <w:t>(二期)，工程规模及合同金额，不符合资质标准规定。相关证明材料中不能证明</w:t>
            </w:r>
            <w:proofErr w:type="gramStart"/>
            <w:r>
              <w:rPr>
                <w:rFonts w:ascii="仿宋_GB2312" w:eastAsia="仿宋_GB2312" w:hAnsi="仿宋_GB2312" w:cs="仿宋_GB2312" w:hint="eastAsia"/>
                <w:bCs/>
                <w:color w:val="000000"/>
                <w:kern w:val="0"/>
                <w:sz w:val="24"/>
                <w:lang w:bidi="ar"/>
              </w:rPr>
              <w:t>张某平任</w:t>
            </w:r>
            <w:proofErr w:type="gramEnd"/>
            <w:r>
              <w:rPr>
                <w:rFonts w:ascii="仿宋_GB2312" w:eastAsia="仿宋_GB2312" w:hAnsi="仿宋_GB2312" w:cs="仿宋_GB2312" w:hint="eastAsia"/>
                <w:bCs/>
                <w:color w:val="000000"/>
                <w:kern w:val="0"/>
                <w:sz w:val="24"/>
                <w:lang w:bidi="ar"/>
              </w:rPr>
              <w:t>此项目技术负责人，业绩存疑。2023年黑山县增发国债高标准农田建设项日-小东镇</w:t>
            </w:r>
            <w:proofErr w:type="gramStart"/>
            <w:r>
              <w:rPr>
                <w:rFonts w:ascii="仿宋_GB2312" w:eastAsia="仿宋_GB2312" w:hAnsi="仿宋_GB2312" w:cs="仿宋_GB2312" w:hint="eastAsia"/>
                <w:bCs/>
                <w:color w:val="000000"/>
                <w:kern w:val="0"/>
                <w:sz w:val="24"/>
                <w:lang w:bidi="ar"/>
              </w:rPr>
              <w:t>铁北分场</w:t>
            </w:r>
            <w:proofErr w:type="gramEnd"/>
            <w:r>
              <w:rPr>
                <w:rFonts w:ascii="仿宋_GB2312" w:eastAsia="仿宋_GB2312" w:hAnsi="仿宋_GB2312" w:cs="仿宋_GB2312" w:hint="eastAsia"/>
                <w:bCs/>
                <w:color w:val="000000"/>
                <w:kern w:val="0"/>
                <w:sz w:val="24"/>
                <w:lang w:bidi="ar"/>
              </w:rPr>
              <w:t>施工，属高标准农田建设项目，非水利工程。相关证明材料中不能证明</w:t>
            </w:r>
            <w:proofErr w:type="gramStart"/>
            <w:r>
              <w:rPr>
                <w:rFonts w:ascii="仿宋_GB2312" w:eastAsia="仿宋_GB2312" w:hAnsi="仿宋_GB2312" w:cs="仿宋_GB2312" w:hint="eastAsia"/>
                <w:bCs/>
                <w:color w:val="000000"/>
                <w:kern w:val="0"/>
                <w:sz w:val="24"/>
                <w:lang w:bidi="ar"/>
              </w:rPr>
              <w:t>张某平任</w:t>
            </w:r>
            <w:proofErr w:type="gramEnd"/>
            <w:r>
              <w:rPr>
                <w:rFonts w:ascii="仿宋_GB2312" w:eastAsia="仿宋_GB2312" w:hAnsi="仿宋_GB2312" w:cs="仿宋_GB2312" w:hint="eastAsia"/>
                <w:bCs/>
                <w:color w:val="000000"/>
                <w:kern w:val="0"/>
                <w:sz w:val="24"/>
                <w:lang w:bidi="ar"/>
              </w:rPr>
              <w:t>此项目技术负责人。</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水利监管平台显示：</w:t>
            </w:r>
            <w:proofErr w:type="gramStart"/>
            <w:r>
              <w:rPr>
                <w:rFonts w:ascii="仿宋_GB2312" w:eastAsia="仿宋_GB2312" w:hAnsi="仿宋_GB2312" w:cs="仿宋_GB2312" w:hint="eastAsia"/>
                <w:bCs/>
                <w:color w:val="000000"/>
                <w:kern w:val="0"/>
                <w:sz w:val="24"/>
                <w:lang w:bidi="ar"/>
              </w:rPr>
              <w:t>纪某政在</w:t>
            </w:r>
            <w:proofErr w:type="gramEnd"/>
            <w:r>
              <w:rPr>
                <w:rFonts w:ascii="仿宋_GB2312" w:eastAsia="仿宋_GB2312" w:hAnsi="仿宋_GB2312" w:cs="仿宋_GB2312" w:hint="eastAsia"/>
                <w:bCs/>
                <w:color w:val="000000"/>
                <w:kern w:val="0"/>
                <w:sz w:val="24"/>
                <w:lang w:bidi="ar"/>
              </w:rPr>
              <w:t>其他公司在职。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社保校验显示：崔某勇、高某没有获取到个人基本信息。</w:t>
            </w:r>
          </w:p>
        </w:tc>
      </w:tr>
      <w:tr w:rsidR="00B9382C">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辽宁石油化工建设有限责任公司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江西省峡江水利枢纽枫江防护工程、上饶市丰溪河导排渠延伸段工程等业绩，未提供业绩证明材料，业绩存疑。</w:t>
            </w:r>
          </w:p>
        </w:tc>
      </w:tr>
      <w:tr w:rsidR="00B9382C">
        <w:trPr>
          <w:trHeight w:val="491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辽宁文硕建设工程有限公司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洞庭湖生态经济区大众</w:t>
            </w:r>
            <w:proofErr w:type="gramStart"/>
            <w:r>
              <w:rPr>
                <w:rFonts w:ascii="仿宋_GB2312" w:eastAsia="仿宋_GB2312" w:hAnsi="仿宋_GB2312" w:cs="仿宋_GB2312" w:hint="eastAsia"/>
                <w:bCs/>
                <w:color w:val="000000"/>
                <w:kern w:val="0"/>
                <w:sz w:val="24"/>
                <w:lang w:bidi="ar"/>
              </w:rPr>
              <w:t>垸</w:t>
            </w:r>
            <w:proofErr w:type="gramEnd"/>
            <w:r>
              <w:rPr>
                <w:rFonts w:ascii="仿宋_GB2312" w:eastAsia="仿宋_GB2312" w:hAnsi="仿宋_GB2312" w:cs="仿宋_GB2312" w:hint="eastAsia"/>
                <w:bCs/>
                <w:color w:val="000000"/>
                <w:kern w:val="0"/>
                <w:sz w:val="24"/>
                <w:lang w:bidi="ar"/>
              </w:rPr>
              <w:t>防洪整治工程二期施工（二标段)，所提供的中标通知书中，标注的贺某龙的证书编号（职称证书）为粤高职证字第1300101061298号，与其提供的高级职称证书不符，业绩存疑。湘江防洪景观道路高新段(二大桥至东二环东匝道堤防工程)施工项目，所提供的</w:t>
            </w:r>
            <w:proofErr w:type="gramStart"/>
            <w:r>
              <w:rPr>
                <w:rFonts w:ascii="仿宋_GB2312" w:eastAsia="仿宋_GB2312" w:hAnsi="仿宋_GB2312" w:cs="仿宋_GB2312" w:hint="eastAsia"/>
                <w:bCs/>
                <w:color w:val="000000"/>
                <w:kern w:val="0"/>
                <w:sz w:val="24"/>
                <w:lang w:bidi="ar"/>
              </w:rPr>
              <w:t>”</w:t>
            </w:r>
            <w:proofErr w:type="gramEnd"/>
            <w:r>
              <w:rPr>
                <w:rFonts w:ascii="仿宋_GB2312" w:eastAsia="仿宋_GB2312" w:hAnsi="仿宋_GB2312" w:cs="仿宋_GB2312" w:hint="eastAsia"/>
                <w:bCs/>
                <w:color w:val="000000"/>
                <w:kern w:val="0"/>
                <w:sz w:val="24"/>
                <w:lang w:bidi="ar"/>
              </w:rPr>
              <w:t>合同工程完工验收鉴定书</w:t>
            </w:r>
            <w:proofErr w:type="gramStart"/>
            <w:r>
              <w:rPr>
                <w:rFonts w:ascii="仿宋_GB2312" w:eastAsia="仿宋_GB2312" w:hAnsi="仿宋_GB2312" w:cs="仿宋_GB2312" w:hint="eastAsia"/>
                <w:bCs/>
                <w:color w:val="000000"/>
                <w:kern w:val="0"/>
                <w:sz w:val="24"/>
                <w:lang w:bidi="ar"/>
              </w:rPr>
              <w:t>”</w:t>
            </w:r>
            <w:proofErr w:type="gramEnd"/>
            <w:r>
              <w:rPr>
                <w:rFonts w:ascii="仿宋_GB2312" w:eastAsia="仿宋_GB2312" w:hAnsi="仿宋_GB2312" w:cs="仿宋_GB2312" w:hint="eastAsia"/>
                <w:bCs/>
                <w:color w:val="000000"/>
                <w:kern w:val="0"/>
                <w:sz w:val="24"/>
                <w:lang w:bidi="ar"/>
              </w:rPr>
              <w:t>，其内容为“单位工程验收”，该材料真实性存疑。业绩存疑。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四库</w:t>
            </w:r>
            <w:proofErr w:type="gramStart"/>
            <w:r>
              <w:rPr>
                <w:rFonts w:ascii="仿宋_GB2312" w:eastAsia="仿宋_GB2312" w:hAnsi="仿宋_GB2312" w:cs="仿宋_GB2312"/>
                <w:bCs/>
                <w:color w:val="000000"/>
                <w:kern w:val="0"/>
                <w:sz w:val="24"/>
                <w:lang w:bidi="ar"/>
              </w:rPr>
              <w:t>一</w:t>
            </w:r>
            <w:proofErr w:type="gramEnd"/>
            <w:r>
              <w:rPr>
                <w:rFonts w:ascii="仿宋_GB2312" w:eastAsia="仿宋_GB2312" w:hAnsi="仿宋_GB2312" w:cs="仿宋_GB2312"/>
                <w:bCs/>
                <w:color w:val="000000"/>
                <w:kern w:val="0"/>
                <w:sz w:val="24"/>
                <w:lang w:bidi="ar"/>
              </w:rPr>
              <w:t>平台显示：王</w:t>
            </w:r>
            <w:r>
              <w:rPr>
                <w:rFonts w:ascii="仿宋_GB2312" w:eastAsia="仿宋_GB2312" w:hAnsi="仿宋_GB2312" w:cs="仿宋_GB2312" w:hint="eastAsia"/>
                <w:bCs/>
                <w:color w:val="000000"/>
                <w:kern w:val="0"/>
                <w:sz w:val="24"/>
                <w:lang w:bidi="ar"/>
              </w:rPr>
              <w:t>某二级建造</w:t>
            </w:r>
            <w:proofErr w:type="gramStart"/>
            <w:r>
              <w:rPr>
                <w:rFonts w:ascii="仿宋_GB2312" w:eastAsia="仿宋_GB2312" w:hAnsi="仿宋_GB2312" w:cs="仿宋_GB2312" w:hint="eastAsia"/>
                <w:bCs/>
                <w:color w:val="000000"/>
                <w:kern w:val="0"/>
                <w:sz w:val="24"/>
                <w:lang w:bidi="ar"/>
              </w:rPr>
              <w:t>师</w:t>
            </w:r>
            <w:r>
              <w:rPr>
                <w:rFonts w:ascii="仿宋_GB2312" w:eastAsia="仿宋_GB2312" w:hAnsi="仿宋_GB2312" w:cs="仿宋_GB2312"/>
                <w:bCs/>
                <w:color w:val="000000"/>
                <w:kern w:val="0"/>
                <w:sz w:val="24"/>
                <w:lang w:bidi="ar"/>
              </w:rPr>
              <w:t>注册</w:t>
            </w:r>
            <w:proofErr w:type="gramEnd"/>
            <w:r>
              <w:rPr>
                <w:rFonts w:ascii="仿宋_GB2312" w:eastAsia="仿宋_GB2312" w:hAnsi="仿宋_GB2312" w:cs="仿宋_GB2312"/>
                <w:bCs/>
                <w:color w:val="000000"/>
                <w:kern w:val="0"/>
                <w:sz w:val="24"/>
                <w:lang w:bidi="ar"/>
              </w:rPr>
              <w:t>在</w:t>
            </w:r>
            <w:r>
              <w:rPr>
                <w:rFonts w:ascii="仿宋_GB2312" w:eastAsia="仿宋_GB2312" w:hAnsi="仿宋_GB2312" w:cs="仿宋_GB2312" w:hint="eastAsia"/>
                <w:bCs/>
                <w:color w:val="000000"/>
                <w:kern w:val="0"/>
                <w:sz w:val="24"/>
                <w:lang w:bidi="ar"/>
              </w:rPr>
              <w:t>其他</w:t>
            </w:r>
            <w:r>
              <w:rPr>
                <w:rFonts w:ascii="仿宋_GB2312" w:eastAsia="仿宋_GB2312" w:hAnsi="仿宋_GB2312" w:cs="仿宋_GB2312"/>
                <w:bCs/>
                <w:color w:val="000000"/>
                <w:kern w:val="0"/>
                <w:sz w:val="24"/>
                <w:lang w:bidi="ar"/>
              </w:rPr>
              <w:t>公司</w:t>
            </w:r>
            <w:r>
              <w:rPr>
                <w:rFonts w:ascii="仿宋_GB2312" w:eastAsia="仿宋_GB2312" w:hAnsi="仿宋_GB2312" w:cs="仿宋_GB2312" w:hint="eastAsia"/>
                <w:bCs/>
                <w:color w:val="000000"/>
                <w:kern w:val="0"/>
                <w:sz w:val="24"/>
                <w:lang w:bidi="ar"/>
              </w:rPr>
              <w:t>。</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、潘</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宁根据社会保障号码获取到多个人员。</w:t>
            </w:r>
          </w:p>
        </w:tc>
      </w:tr>
      <w:tr w:rsidR="00B9382C">
        <w:trPr>
          <w:trHeight w:val="295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辽宁兴</w:t>
            </w:r>
            <w:proofErr w:type="gramStart"/>
            <w:r>
              <w:rPr>
                <w:rFonts w:ascii="仿宋_GB2312" w:eastAsia="仿宋_GB2312" w:hAnsi="仿宋_GB2312" w:cs="仿宋_GB2312" w:hint="eastAsia"/>
                <w:bCs/>
                <w:color w:val="000000"/>
                <w:sz w:val="24"/>
              </w:rPr>
              <w:t>瀚</w:t>
            </w:r>
            <w:proofErr w:type="gramEnd"/>
            <w:r>
              <w:rPr>
                <w:rFonts w:ascii="仿宋_GB2312" w:eastAsia="仿宋_GB2312" w:hAnsi="仿宋_GB2312" w:cs="仿宋_GB2312" w:hint="eastAsia"/>
                <w:bCs/>
                <w:color w:val="000000"/>
                <w:sz w:val="24"/>
              </w:rPr>
              <w:t>市政建筑工程有限公司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建筑业企业资质认定（总承包特级、一级及部分专业一级除外）-资质设立-水利水电工程施工总承包二级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金泽水库工程 JSK-C3 标(李家</w:t>
            </w:r>
            <w:proofErr w:type="gramStart"/>
            <w:r>
              <w:rPr>
                <w:rFonts w:ascii="仿宋_GB2312" w:eastAsia="仿宋_GB2312" w:hAnsi="仿宋_GB2312" w:cs="仿宋_GB2312"/>
                <w:bCs/>
                <w:color w:val="000000"/>
                <w:kern w:val="0"/>
                <w:sz w:val="24"/>
                <w:lang w:bidi="ar"/>
              </w:rPr>
              <w:t>荡</w:t>
            </w:r>
            <w:proofErr w:type="gramEnd"/>
            <w:r>
              <w:rPr>
                <w:rFonts w:ascii="仿宋_GB2312" w:eastAsia="仿宋_GB2312" w:hAnsi="仿宋_GB2312" w:cs="仿宋_GB2312"/>
                <w:bCs/>
                <w:color w:val="000000"/>
                <w:kern w:val="0"/>
                <w:sz w:val="24"/>
                <w:lang w:bidi="ar"/>
              </w:rPr>
              <w:t>库区)</w:t>
            </w:r>
            <w:r>
              <w:rPr>
                <w:rFonts w:ascii="仿宋_GB2312" w:eastAsia="仿宋_GB2312" w:hAnsi="仿宋_GB2312" w:cs="仿宋_GB2312" w:hint="eastAsia"/>
                <w:bCs/>
                <w:color w:val="000000"/>
                <w:kern w:val="0"/>
                <w:sz w:val="24"/>
                <w:lang w:bidi="ar"/>
              </w:rPr>
              <w:t>，水利监管平台显示该项目技术负责人为杨某兴。华亭煤业集团有限责任公司石堡子水库除险加固工程施工，水利监管平台显示该项目技术负责人为刘某峰。业绩存疑。</w:t>
            </w:r>
          </w:p>
        </w:tc>
      </w:tr>
      <w:tr w:rsidR="00B9382C">
        <w:trPr>
          <w:trHeight w:val="345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辽宁沅山建设有限公司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proofErr w:type="gramStart"/>
            <w:r>
              <w:rPr>
                <w:rFonts w:ascii="仿宋_GB2312" w:eastAsia="仿宋_GB2312" w:hAnsi="仿宋_GB2312" w:cs="仿宋_GB2312"/>
                <w:bCs/>
                <w:color w:val="000000"/>
                <w:kern w:val="0"/>
                <w:sz w:val="24"/>
                <w:lang w:bidi="ar"/>
              </w:rPr>
              <w:t>蕉</w:t>
            </w:r>
            <w:proofErr w:type="gramEnd"/>
            <w:r>
              <w:rPr>
                <w:rFonts w:ascii="仿宋_GB2312" w:eastAsia="仿宋_GB2312" w:hAnsi="仿宋_GB2312" w:cs="仿宋_GB2312"/>
                <w:bCs/>
                <w:color w:val="000000"/>
                <w:kern w:val="0"/>
                <w:sz w:val="24"/>
                <w:lang w:bidi="ar"/>
              </w:rPr>
              <w:t>溪镇生活污水泵站扩容工程</w:t>
            </w:r>
            <w:r>
              <w:rPr>
                <w:rFonts w:ascii="仿宋_GB2312" w:eastAsia="仿宋_GB2312" w:hAnsi="仿宋_GB2312" w:cs="仿宋_GB2312" w:hint="eastAsia"/>
                <w:bCs/>
                <w:color w:val="000000"/>
                <w:kern w:val="0"/>
                <w:sz w:val="24"/>
                <w:lang w:bidi="ar"/>
              </w:rPr>
              <w:t>，该项目非水利工程，湖南省公共资源交易服务平台无该项目信息。浏阳河三标段水电站工程，未提供业绩证明材料，湖南省公共资源交易服务平台无该项目信息。业绩存疑。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：裴</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迪</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余</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琴在</w:t>
            </w:r>
            <w:r>
              <w:rPr>
                <w:rFonts w:ascii="仿宋_GB2312" w:eastAsia="仿宋_GB2312" w:hAnsi="仿宋_GB2312" w:cs="仿宋_GB2312" w:hint="eastAsia"/>
                <w:bCs/>
                <w:color w:val="000000"/>
                <w:kern w:val="0"/>
                <w:sz w:val="24"/>
                <w:lang w:bidi="ar"/>
              </w:rPr>
              <w:t>其他</w:t>
            </w:r>
            <w:r>
              <w:rPr>
                <w:rFonts w:ascii="仿宋_GB2312" w:eastAsia="仿宋_GB2312" w:hAnsi="仿宋_GB2312" w:cs="仿宋_GB2312"/>
                <w:bCs/>
                <w:color w:val="000000"/>
                <w:kern w:val="0"/>
                <w:sz w:val="24"/>
                <w:lang w:bidi="ar"/>
              </w:rPr>
              <w:t>公司</w:t>
            </w:r>
            <w:r>
              <w:rPr>
                <w:rFonts w:ascii="仿宋_GB2312" w:eastAsia="仿宋_GB2312" w:hAnsi="仿宋_GB2312" w:cs="仿宋_GB2312" w:hint="eastAsia"/>
                <w:bCs/>
                <w:color w:val="000000"/>
                <w:kern w:val="0"/>
                <w:sz w:val="24"/>
                <w:lang w:bidi="ar"/>
              </w:rPr>
              <w:t>在</w:t>
            </w:r>
            <w:r>
              <w:rPr>
                <w:rFonts w:ascii="仿宋_GB2312" w:eastAsia="仿宋_GB2312" w:hAnsi="仿宋_GB2312" w:cs="仿宋_GB2312"/>
                <w:bCs/>
                <w:color w:val="000000"/>
                <w:kern w:val="0"/>
                <w:sz w:val="24"/>
                <w:lang w:bidi="ar"/>
              </w:rPr>
              <w:t>职。</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：徐</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未查询到社保相关信息。</w:t>
            </w:r>
          </w:p>
        </w:tc>
      </w:tr>
      <w:tr w:rsidR="00B9382C">
        <w:trPr>
          <w:trHeight w:val="415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辽宁远帆水利工程有限公司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未提供</w:t>
            </w:r>
            <w:r>
              <w:rPr>
                <w:rFonts w:ascii="仿宋_GB2312" w:eastAsia="仿宋_GB2312" w:hAnsi="仿宋_GB2312" w:cs="仿宋_GB2312" w:hint="eastAsia"/>
                <w:bCs/>
                <w:color w:val="000000"/>
                <w:kern w:val="0"/>
                <w:sz w:val="24"/>
                <w:lang w:bidi="ar"/>
              </w:rPr>
              <w:t>技术负责人</w:t>
            </w:r>
            <w:r>
              <w:rPr>
                <w:rFonts w:ascii="仿宋_GB2312" w:eastAsia="仿宋_GB2312" w:hAnsi="仿宋_GB2312" w:cs="仿宋_GB2312"/>
                <w:bCs/>
                <w:color w:val="000000"/>
                <w:kern w:val="0"/>
                <w:sz w:val="24"/>
                <w:lang w:bidi="ar"/>
              </w:rPr>
              <w:t>业绩表，从业信息不详。</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安徽省怀洪新河水系洼地涵闸水利治理工程项目</w:t>
            </w:r>
            <w:r>
              <w:rPr>
                <w:rFonts w:ascii="仿宋_GB2312" w:eastAsia="仿宋_GB2312" w:hAnsi="仿宋_GB2312" w:cs="仿宋_GB2312" w:hint="eastAsia"/>
                <w:bCs/>
                <w:color w:val="000000"/>
                <w:kern w:val="0"/>
                <w:sz w:val="24"/>
                <w:lang w:bidi="ar"/>
              </w:rPr>
              <w:t>，监管平台无此项目，申报的证明材料中该项目技术负责人为张某杰。宝鸡市麟游县九成宫水库二期混凝土浇筑工程，监管平台无此项目，申报的证明材料中该项目技术负责人为李某。湖南省安乡县长江中下游农业灌溉二期水利建设工程，监管平台无此项目。申报的证明材料中该项目技术负责人为崔某君。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水利监管平台显示：张</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在</w:t>
            </w:r>
            <w:r>
              <w:rPr>
                <w:rFonts w:ascii="仿宋_GB2312" w:eastAsia="仿宋_GB2312" w:hAnsi="仿宋_GB2312" w:cs="仿宋_GB2312" w:hint="eastAsia"/>
                <w:bCs/>
                <w:color w:val="000000"/>
                <w:kern w:val="0"/>
                <w:sz w:val="24"/>
                <w:lang w:bidi="ar"/>
              </w:rPr>
              <w:t>其他</w:t>
            </w:r>
            <w:r>
              <w:rPr>
                <w:rFonts w:ascii="仿宋_GB2312" w:eastAsia="仿宋_GB2312" w:hAnsi="仿宋_GB2312" w:cs="仿宋_GB2312"/>
                <w:bCs/>
                <w:color w:val="000000"/>
                <w:kern w:val="0"/>
                <w:sz w:val="24"/>
                <w:lang w:bidi="ar"/>
              </w:rPr>
              <w:t>公司</w:t>
            </w:r>
            <w:r>
              <w:rPr>
                <w:rFonts w:ascii="仿宋_GB2312" w:eastAsia="仿宋_GB2312" w:hAnsi="仿宋_GB2312" w:cs="仿宋_GB2312" w:hint="eastAsia"/>
                <w:bCs/>
                <w:color w:val="000000"/>
                <w:kern w:val="0"/>
                <w:sz w:val="24"/>
                <w:lang w:bidi="ar"/>
              </w:rPr>
              <w:t>在</w:t>
            </w:r>
            <w:r>
              <w:rPr>
                <w:rFonts w:ascii="仿宋_GB2312" w:eastAsia="仿宋_GB2312" w:hAnsi="仿宋_GB2312" w:cs="仿宋_GB2312"/>
                <w:bCs/>
                <w:color w:val="000000"/>
                <w:kern w:val="0"/>
                <w:sz w:val="24"/>
                <w:lang w:bidi="ar"/>
              </w:rPr>
              <w:t>职</w:t>
            </w:r>
            <w:r>
              <w:rPr>
                <w:rFonts w:ascii="仿宋_GB2312" w:eastAsia="仿宋_GB2312" w:hAnsi="仿宋_GB2312" w:cs="仿宋_GB2312" w:hint="eastAsia"/>
                <w:bCs/>
                <w:color w:val="000000"/>
                <w:kern w:val="0"/>
                <w:sz w:val="24"/>
                <w:lang w:bidi="ar"/>
              </w:rPr>
              <w:t>。</w:t>
            </w:r>
          </w:p>
        </w:tc>
      </w:tr>
      <w:tr w:rsidR="00B9382C">
        <w:trPr>
          <w:trHeight w:val="394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辽宁中天建设（集团）有限公司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辽河流域(浑</w:t>
            </w:r>
            <w:proofErr w:type="gramStart"/>
            <w:r>
              <w:rPr>
                <w:rFonts w:ascii="仿宋_GB2312" w:eastAsia="仿宋_GB2312" w:hAnsi="仿宋_GB2312" w:cs="仿宋_GB2312"/>
                <w:bCs/>
                <w:color w:val="000000"/>
                <w:kern w:val="0"/>
                <w:sz w:val="24"/>
                <w:lang w:bidi="ar"/>
              </w:rPr>
              <w:t>太</w:t>
            </w:r>
            <w:proofErr w:type="gramEnd"/>
            <w:r>
              <w:rPr>
                <w:rFonts w:ascii="仿宋_GB2312" w:eastAsia="仿宋_GB2312" w:hAnsi="仿宋_GB2312" w:cs="仿宋_GB2312"/>
                <w:bCs/>
                <w:color w:val="000000"/>
                <w:kern w:val="0"/>
                <w:sz w:val="24"/>
                <w:lang w:bidi="ar"/>
              </w:rPr>
              <w:t>水系)上游抚顺段--水源涵养区山水林田湖草生态保护修复工程-新抚区古城子河上游生态修复和保护项目</w:t>
            </w:r>
            <w:r>
              <w:rPr>
                <w:rFonts w:ascii="仿宋_GB2312" w:eastAsia="仿宋_GB2312" w:hAnsi="仿宋_GB2312" w:cs="仿宋_GB2312" w:hint="eastAsia"/>
                <w:bCs/>
                <w:color w:val="000000"/>
                <w:kern w:val="0"/>
                <w:sz w:val="24"/>
                <w:lang w:bidi="ar"/>
              </w:rPr>
              <w:t>，水利监管平台技术负责人为刘某琴。新宾满族自治县新增粮食生产能力规划2016 年田间工程建设项目(第二标段)涵管工程，水利监管平台技术负责人为林某武，业绩存疑。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：陆</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辉、李</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辰</w:t>
            </w:r>
            <w:r>
              <w:rPr>
                <w:rFonts w:ascii="仿宋_GB2312" w:eastAsia="仿宋_GB2312" w:hAnsi="仿宋_GB2312" w:cs="仿宋_GB2312" w:hint="eastAsia"/>
                <w:bCs/>
                <w:color w:val="000000"/>
                <w:kern w:val="0"/>
                <w:sz w:val="24"/>
                <w:lang w:bidi="ar"/>
              </w:rPr>
              <w:t>、阎某全、韩某洋、舒某燕、李某、孙某、梁某龙、佟某霏、白某、王某、李某博未查询到社保相关信息。</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辽宁中岩建设有限公司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娟根据社会保障号码获取到多个人员</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辽宁众</w:t>
            </w:r>
            <w:proofErr w:type="gramStart"/>
            <w:r>
              <w:rPr>
                <w:rFonts w:ascii="仿宋_GB2312" w:eastAsia="仿宋_GB2312" w:hAnsi="仿宋_GB2312" w:cs="仿宋_GB2312" w:hint="eastAsia"/>
                <w:bCs/>
                <w:color w:val="000000"/>
                <w:sz w:val="24"/>
              </w:rPr>
              <w:t>俐</w:t>
            </w:r>
            <w:proofErr w:type="gramEnd"/>
            <w:r>
              <w:rPr>
                <w:rFonts w:ascii="仿宋_GB2312" w:eastAsia="仿宋_GB2312" w:hAnsi="仿宋_GB2312" w:cs="仿宋_GB2312" w:hint="eastAsia"/>
                <w:bCs/>
                <w:color w:val="000000"/>
                <w:sz w:val="24"/>
              </w:rPr>
              <w:t>程建筑工程有限公司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平昌县双桥水库水电站工程项目</w:t>
            </w:r>
            <w:r>
              <w:rPr>
                <w:rFonts w:ascii="仿宋_GB2312" w:eastAsia="仿宋_GB2312" w:hAnsi="仿宋_GB2312" w:cs="仿宋_GB2312" w:hint="eastAsia"/>
                <w:bCs/>
                <w:color w:val="000000"/>
                <w:kern w:val="0"/>
                <w:sz w:val="24"/>
                <w:lang w:bidi="ar"/>
              </w:rPr>
              <w:t>、石庙村提水灌溉泵站综合工程等业绩，四川省公共资源交易服务平台上无项目信息，业绩存疑。</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proofErr w:type="gramStart"/>
            <w:r>
              <w:rPr>
                <w:rFonts w:ascii="仿宋_GB2312" w:eastAsia="仿宋_GB2312" w:hAnsi="仿宋_GB2312" w:cs="仿宋_GB2312" w:hint="eastAsia"/>
                <w:bCs/>
                <w:color w:val="000000"/>
                <w:sz w:val="24"/>
              </w:rPr>
              <w:t>盘山县德玉</w:t>
            </w:r>
            <w:proofErr w:type="gramEnd"/>
            <w:r>
              <w:rPr>
                <w:rFonts w:ascii="仿宋_GB2312" w:eastAsia="仿宋_GB2312" w:hAnsi="仿宋_GB2312" w:cs="仿宋_GB2312" w:hint="eastAsia"/>
                <w:bCs/>
                <w:color w:val="000000"/>
                <w:sz w:val="24"/>
              </w:rPr>
              <w:t>顺水利水电建筑工程有限公司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脑上水库泵站建设项目</w:t>
            </w:r>
            <w:r>
              <w:rPr>
                <w:rFonts w:ascii="仿宋_GB2312" w:eastAsia="仿宋_GB2312" w:hAnsi="仿宋_GB2312" w:cs="仿宋_GB2312" w:hint="eastAsia"/>
                <w:bCs/>
                <w:color w:val="000000"/>
                <w:kern w:val="0"/>
                <w:sz w:val="24"/>
                <w:lang w:bidi="ar"/>
              </w:rPr>
              <w:t>、南润段进退水闸扩建工程项目等业绩，未提供业绩相关证明材料，水利监管平台信息与项目内容不对应，业绩存疑。</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宇</w:t>
            </w:r>
            <w:proofErr w:type="gramStart"/>
            <w:r>
              <w:rPr>
                <w:rFonts w:ascii="仿宋_GB2312" w:eastAsia="仿宋_GB2312" w:hAnsi="仿宋_GB2312" w:cs="仿宋_GB2312" w:hint="eastAsia"/>
                <w:bCs/>
                <w:color w:val="000000"/>
                <w:sz w:val="24"/>
              </w:rPr>
              <w:t>宸</w:t>
            </w:r>
            <w:proofErr w:type="gramEnd"/>
            <w:r>
              <w:rPr>
                <w:rFonts w:ascii="仿宋_GB2312" w:eastAsia="仿宋_GB2312" w:hAnsi="仿宋_GB2312" w:cs="仿宋_GB2312" w:hint="eastAsia"/>
                <w:bCs/>
                <w:color w:val="000000"/>
                <w:sz w:val="24"/>
              </w:rPr>
              <w:t>建设有限公司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技术负责人</w:t>
            </w:r>
            <w:proofErr w:type="gramStart"/>
            <w:r>
              <w:rPr>
                <w:rFonts w:ascii="仿宋_GB2312" w:eastAsia="仿宋_GB2312" w:hAnsi="仿宋_GB2312" w:cs="仿宋_GB2312"/>
                <w:bCs/>
                <w:color w:val="000000"/>
                <w:kern w:val="0"/>
                <w:sz w:val="24"/>
                <w:lang w:bidi="ar"/>
              </w:rPr>
              <w:t>茹</w:t>
            </w:r>
            <w:proofErr w:type="gramEnd"/>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红</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bCs/>
                <w:color w:val="000000"/>
                <w:kern w:val="0"/>
                <w:sz w:val="24"/>
                <w:lang w:bidi="ar"/>
              </w:rPr>
              <w:t>水利监管平台显示在</w:t>
            </w:r>
            <w:r>
              <w:rPr>
                <w:rFonts w:ascii="仿宋_GB2312" w:eastAsia="仿宋_GB2312" w:hAnsi="仿宋_GB2312" w:cs="仿宋_GB2312" w:hint="eastAsia"/>
                <w:bCs/>
                <w:color w:val="000000"/>
                <w:kern w:val="0"/>
                <w:sz w:val="24"/>
                <w:lang w:bidi="ar"/>
              </w:rPr>
              <w:t>其他公司在</w:t>
            </w:r>
            <w:r>
              <w:rPr>
                <w:rFonts w:ascii="仿宋_GB2312" w:eastAsia="仿宋_GB2312" w:hAnsi="仿宋_GB2312" w:cs="仿宋_GB2312"/>
                <w:bCs/>
                <w:color w:val="000000"/>
                <w:kern w:val="0"/>
                <w:sz w:val="24"/>
                <w:lang w:bidi="ar"/>
              </w:rPr>
              <w:t>职</w:t>
            </w:r>
            <w:r>
              <w:rPr>
                <w:rFonts w:ascii="仿宋_GB2312" w:eastAsia="仿宋_GB2312" w:hAnsi="仿宋_GB2312" w:cs="仿宋_GB2312" w:hint="eastAsia"/>
                <w:bCs/>
                <w:color w:val="000000"/>
                <w:kern w:val="0"/>
                <w:sz w:val="24"/>
                <w:lang w:bidi="ar"/>
              </w:rPr>
              <w:t>。</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林州市黄华河、桃园河河道治理工程，水利监管平台显示该项目技术负责人为王某，与申报信息不一致。大石桥市西部农村供水工程(一期)二标段，水利监管平台显示该项目技术负责人为张某良，与申报信息不一致。业绩存疑。</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中</w:t>
            </w:r>
            <w:proofErr w:type="gramStart"/>
            <w:r>
              <w:rPr>
                <w:rFonts w:ascii="仿宋_GB2312" w:eastAsia="仿宋_GB2312" w:hAnsi="仿宋_GB2312" w:cs="仿宋_GB2312" w:hint="eastAsia"/>
                <w:bCs/>
                <w:color w:val="000000"/>
                <w:sz w:val="24"/>
              </w:rPr>
              <w:t>交一航局</w:t>
            </w:r>
            <w:proofErr w:type="gramEnd"/>
            <w:r>
              <w:rPr>
                <w:rFonts w:ascii="仿宋_GB2312" w:eastAsia="仿宋_GB2312" w:hAnsi="仿宋_GB2312" w:cs="仿宋_GB2312" w:hint="eastAsia"/>
                <w:bCs/>
                <w:color w:val="000000"/>
                <w:sz w:val="24"/>
              </w:rPr>
              <w:t>第三工程有限公司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建筑业企业资质认定（总承包特级、一级及部分专业一级除外）-资质增项-水利水电工程施工总承包二级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企业净资产存疑。</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下塘镇小型泵站综合工程</w:t>
            </w:r>
            <w:r>
              <w:rPr>
                <w:rFonts w:ascii="仿宋_GB2312" w:eastAsia="仿宋_GB2312" w:hAnsi="仿宋_GB2312" w:cs="仿宋_GB2312" w:hint="eastAsia"/>
                <w:bCs/>
                <w:color w:val="000000"/>
                <w:kern w:val="0"/>
                <w:sz w:val="24"/>
                <w:lang w:bidi="ar"/>
              </w:rPr>
              <w:t>，丰县水湖水闸扩建工程项目，水利监管平台显示该项目技术负责人为张某，与申报信息不一致。业绩存疑。</w:t>
            </w:r>
          </w:p>
        </w:tc>
      </w:tr>
      <w:tr w:rsidR="00B9382C">
        <w:trPr>
          <w:trHeight w:val="373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B9382C" w:rsidRDefault="00B9382C">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中铁建大桥工程</w:t>
            </w:r>
            <w:proofErr w:type="gramStart"/>
            <w:r>
              <w:rPr>
                <w:rFonts w:ascii="仿宋_GB2312" w:eastAsia="仿宋_GB2312" w:hAnsi="仿宋_GB2312" w:cs="仿宋_GB2312" w:hint="eastAsia"/>
                <w:bCs/>
                <w:color w:val="000000"/>
                <w:sz w:val="24"/>
              </w:rPr>
              <w:t>局集团</w:t>
            </w:r>
            <w:proofErr w:type="gramEnd"/>
            <w:r>
              <w:rPr>
                <w:rFonts w:ascii="仿宋_GB2312" w:eastAsia="仿宋_GB2312" w:hAnsi="仿宋_GB2312" w:cs="仿宋_GB2312" w:hint="eastAsia"/>
                <w:bCs/>
                <w:color w:val="000000"/>
                <w:sz w:val="24"/>
              </w:rPr>
              <w:t>第一工程有限公司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建筑业企业资质认定（总承包特级、一级及部分专业一级除外）-资质升级-水利水电工程施工总承包二级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B9382C" w:rsidRDefault="00D47508">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B9382C" w:rsidRDefault="00D47508">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社保校验</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：胡</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没有获取到个人基本信息，张</w:t>
            </w:r>
            <w:proofErr w:type="gramStart"/>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宏根据</w:t>
            </w:r>
            <w:proofErr w:type="gramEnd"/>
            <w:r>
              <w:rPr>
                <w:rFonts w:ascii="仿宋_GB2312" w:eastAsia="仿宋_GB2312" w:hAnsi="仿宋_GB2312" w:cs="仿宋_GB2312"/>
                <w:bCs/>
                <w:color w:val="000000"/>
                <w:kern w:val="0"/>
                <w:sz w:val="24"/>
                <w:lang w:bidi="ar"/>
              </w:rPr>
              <w:t>社保号码获取到多个人员。</w:t>
            </w:r>
          </w:p>
        </w:tc>
      </w:tr>
    </w:tbl>
    <w:p w:rsidR="00B9382C" w:rsidRDefault="00B9382C">
      <w:pPr>
        <w:spacing w:line="240" w:lineRule="exact"/>
      </w:pPr>
    </w:p>
    <w:sectPr w:rsidR="00B9382C">
      <w:footerReference w:type="default" r:id="rId9"/>
      <w:pgSz w:w="16838" w:h="11906" w:orient="landscape"/>
      <w:pgMar w:top="1746" w:right="1440" w:bottom="1449" w:left="144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AD" w:rsidRDefault="00B157AD">
      <w:r>
        <w:separator/>
      </w:r>
    </w:p>
  </w:endnote>
  <w:endnote w:type="continuationSeparator" w:id="0">
    <w:p w:rsidR="00B157AD" w:rsidRDefault="00B1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2C" w:rsidRDefault="00D4750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382C" w:rsidRDefault="00D475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62812">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9382C" w:rsidRDefault="00D475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62812">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AD" w:rsidRDefault="00B157AD">
      <w:r>
        <w:separator/>
      </w:r>
    </w:p>
  </w:footnote>
  <w:footnote w:type="continuationSeparator" w:id="0">
    <w:p w:rsidR="00B157AD" w:rsidRDefault="00B15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start w:val="1"/>
      <w:numFmt w:val="decimal"/>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0162812"/>
    <w:rsid w:val="00320B66"/>
    <w:rsid w:val="00B157AD"/>
    <w:rsid w:val="00B9382C"/>
    <w:rsid w:val="00D47508"/>
    <w:rsid w:val="0491485F"/>
    <w:rsid w:val="0DB12A97"/>
    <w:rsid w:val="13C13A05"/>
    <w:rsid w:val="1AB84528"/>
    <w:rsid w:val="1B6D312C"/>
    <w:rsid w:val="1DD23D69"/>
    <w:rsid w:val="205D356A"/>
    <w:rsid w:val="27974E3B"/>
    <w:rsid w:val="2FE65452"/>
    <w:rsid w:val="37232FE7"/>
    <w:rsid w:val="38363CC7"/>
    <w:rsid w:val="3A466031"/>
    <w:rsid w:val="3BB4245F"/>
    <w:rsid w:val="3C5D1E68"/>
    <w:rsid w:val="3E99125E"/>
    <w:rsid w:val="46AE67D9"/>
    <w:rsid w:val="4B382DA5"/>
    <w:rsid w:val="51514B70"/>
    <w:rsid w:val="59CD603E"/>
    <w:rsid w:val="5FE55272"/>
    <w:rsid w:val="675549AD"/>
    <w:rsid w:val="689A558F"/>
    <w:rsid w:val="69BC0DBD"/>
    <w:rsid w:val="70D32327"/>
    <w:rsid w:val="74840B3E"/>
    <w:rsid w:val="76D647F4"/>
    <w:rsid w:val="79F8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styleId="a6">
    <w:name w:val="Balloon Text"/>
    <w:basedOn w:val="a"/>
    <w:link w:val="Char"/>
    <w:rsid w:val="00320B66"/>
    <w:rPr>
      <w:sz w:val="18"/>
      <w:szCs w:val="18"/>
    </w:rPr>
  </w:style>
  <w:style w:type="character" w:customStyle="1" w:styleId="Char">
    <w:name w:val="批注框文本 Char"/>
    <w:basedOn w:val="a0"/>
    <w:link w:val="a6"/>
    <w:rsid w:val="00320B6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styleId="a6">
    <w:name w:val="Balloon Text"/>
    <w:basedOn w:val="a"/>
    <w:link w:val="Char"/>
    <w:rsid w:val="00320B66"/>
    <w:rPr>
      <w:sz w:val="18"/>
      <w:szCs w:val="18"/>
    </w:rPr>
  </w:style>
  <w:style w:type="character" w:customStyle="1" w:styleId="Char">
    <w:name w:val="批注框文本 Char"/>
    <w:basedOn w:val="a0"/>
    <w:link w:val="a6"/>
    <w:rsid w:val="00320B6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804</Words>
  <Characters>4585</Characters>
  <Application>Microsoft Office Word</Application>
  <DocSecurity>0</DocSecurity>
  <Lines>38</Lines>
  <Paragraphs>10</Paragraphs>
  <ScaleCrop>false</ScaleCrop>
  <Company>Micorosoft</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臧应雨</cp:lastModifiedBy>
  <cp:revision>3</cp:revision>
  <cp:lastPrinted>2025-04-15T07:13:00Z</cp:lastPrinted>
  <dcterms:created xsi:type="dcterms:W3CDTF">2023-07-21T06:26:00Z</dcterms:created>
  <dcterms:modified xsi:type="dcterms:W3CDTF">2025-04-15T07:13:00Z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B8791497356E46F29412690DB67A4C97_13</vt:lpwstr>
  </property>
</Properties>
</file>